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9" w:type="dxa"/>
        <w:tblInd w:w="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5812"/>
      </w:tblGrid>
      <w:tr w:rsidR="0048213F" w:rsidTr="0048213F">
        <w:tc>
          <w:tcPr>
            <w:tcW w:w="4187" w:type="dxa"/>
            <w:hideMark/>
          </w:tcPr>
          <w:p w:rsidR="0048213F" w:rsidRDefault="0048213F">
            <w:pPr>
              <w:spacing w:before="61"/>
              <w:ind w:left="-32" w:right="21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ỦY BAN NHÂN DÂN</w:t>
            </w:r>
          </w:p>
          <w:p w:rsidR="0048213F" w:rsidRDefault="0048213F">
            <w:pPr>
              <w:spacing w:before="29"/>
              <w:ind w:left="-32" w:right="21"/>
              <w:jc w:val="center"/>
              <w:rPr>
                <w:sz w:val="24"/>
              </w:rPr>
            </w:pPr>
            <w:r>
              <w:rPr>
                <w:sz w:val="24"/>
              </w:rPr>
              <w:t>QUẬN TÂN BÌNH</w:t>
            </w:r>
          </w:p>
          <w:p w:rsidR="0048213F" w:rsidRDefault="0048213F">
            <w:pPr>
              <w:spacing w:before="26"/>
              <w:ind w:left="-32" w:right="21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PHÒNG</w:t>
            </w:r>
            <w:r>
              <w:rPr>
                <w:b/>
                <w:sz w:val="24"/>
                <w:lang w:val="vi-VN"/>
              </w:rPr>
              <w:t xml:space="preserve"> GIÁO DỤC VÀ ĐÀO TẠO</w:t>
            </w:r>
          </w:p>
          <w:p w:rsidR="0048213F" w:rsidRDefault="0048213F">
            <w:pPr>
              <w:ind w:right="2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71755</wp:posOffset>
                      </wp:positionV>
                      <wp:extent cx="1065530" cy="0"/>
                      <wp:effectExtent l="0" t="0" r="2032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5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1B1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6.7pt;margin-top:5.65pt;width:83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T8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5812" w:type="dxa"/>
            <w:hideMark/>
          </w:tcPr>
          <w:p w:rsidR="0048213F" w:rsidRDefault="0048213F">
            <w:pPr>
              <w:spacing w:before="61"/>
              <w:ind w:left="34" w:right="519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CỘNG HÒA XÃ HỘI CHỦ NGHĨA VIỆT NAM</w:t>
            </w:r>
          </w:p>
          <w:p w:rsidR="0048213F" w:rsidRDefault="0048213F">
            <w:pPr>
              <w:ind w:left="34" w:right="2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273685</wp:posOffset>
                      </wp:positionV>
                      <wp:extent cx="2081530" cy="0"/>
                      <wp:effectExtent l="0" t="0" r="3302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A0F8B" id="Straight Arrow Connector 1" o:spid="_x0000_s1026" type="#_x0000_t32" style="position:absolute;margin-left:58.2pt;margin-top:21.55pt;width:163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sz w:val="26"/>
                <w:lang w:val="vi-VN"/>
              </w:rPr>
              <w:t>Độc lập - Tự do - Hạnh phúc</w:t>
            </w:r>
          </w:p>
        </w:tc>
      </w:tr>
      <w:tr w:rsidR="0048213F" w:rsidTr="0048213F">
        <w:tc>
          <w:tcPr>
            <w:tcW w:w="4187" w:type="dxa"/>
            <w:hideMark/>
          </w:tcPr>
          <w:p w:rsidR="0048213F" w:rsidRPr="00E57BA0" w:rsidRDefault="0048213F">
            <w:pPr>
              <w:spacing w:before="61"/>
              <w:ind w:righ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Số:</w:t>
            </w:r>
            <w:r>
              <w:rPr>
                <w:sz w:val="28"/>
                <w:szCs w:val="28"/>
              </w:rPr>
              <w:t xml:space="preserve"> </w:t>
            </w:r>
            <w:r w:rsidR="000C244D">
              <w:rPr>
                <w:sz w:val="28"/>
                <w:szCs w:val="28"/>
              </w:rPr>
              <w:t>952</w:t>
            </w:r>
            <w:r>
              <w:rPr>
                <w:sz w:val="28"/>
                <w:szCs w:val="28"/>
                <w:lang w:val="vi-VN"/>
              </w:rPr>
              <w:t>/GDĐT</w:t>
            </w:r>
            <w:r w:rsidR="00E57BA0">
              <w:rPr>
                <w:sz w:val="28"/>
                <w:szCs w:val="28"/>
              </w:rPr>
              <w:t>-YT</w:t>
            </w:r>
          </w:p>
          <w:p w:rsidR="00526771" w:rsidRDefault="0048213F" w:rsidP="00526771">
            <w:pPr>
              <w:ind w:right="14"/>
              <w:jc w:val="center"/>
              <w:rPr>
                <w:sz w:val="24"/>
              </w:rPr>
            </w:pPr>
            <w:r>
              <w:rPr>
                <w:sz w:val="24"/>
                <w:lang w:val="vi-VN"/>
              </w:rPr>
              <w:t>V</w:t>
            </w:r>
            <w:r>
              <w:rPr>
                <w:sz w:val="24"/>
              </w:rPr>
              <w:t xml:space="preserve">/v </w:t>
            </w:r>
            <w:proofErr w:type="spellStart"/>
            <w:r w:rsidR="00526771">
              <w:rPr>
                <w:sz w:val="24"/>
              </w:rPr>
              <w:t>tham</w:t>
            </w:r>
            <w:proofErr w:type="spellEnd"/>
            <w:r w:rsidR="00526771">
              <w:rPr>
                <w:sz w:val="24"/>
              </w:rPr>
              <w:t xml:space="preserve"> </w:t>
            </w:r>
            <w:proofErr w:type="spellStart"/>
            <w:r w:rsidR="00526771">
              <w:rPr>
                <w:sz w:val="24"/>
              </w:rPr>
              <w:t>gia</w:t>
            </w:r>
            <w:proofErr w:type="spellEnd"/>
            <w:r w:rsidR="00526771">
              <w:rPr>
                <w:sz w:val="24"/>
              </w:rPr>
              <w:t xml:space="preserve"> </w:t>
            </w:r>
            <w:proofErr w:type="spellStart"/>
            <w:r w:rsidR="00526771">
              <w:rPr>
                <w:sz w:val="24"/>
              </w:rPr>
              <w:t>lớp</w:t>
            </w:r>
            <w:proofErr w:type="spellEnd"/>
            <w:r w:rsidR="00526771">
              <w:rPr>
                <w:sz w:val="24"/>
              </w:rPr>
              <w:t xml:space="preserve"> </w:t>
            </w:r>
            <w:proofErr w:type="spellStart"/>
            <w:r w:rsidR="00526771">
              <w:rPr>
                <w:sz w:val="24"/>
              </w:rPr>
              <w:t>tập</w:t>
            </w:r>
            <w:proofErr w:type="spellEnd"/>
            <w:r w:rsidR="00526771">
              <w:rPr>
                <w:sz w:val="24"/>
              </w:rPr>
              <w:t xml:space="preserve"> </w:t>
            </w:r>
            <w:proofErr w:type="spellStart"/>
            <w:r w:rsidR="00526771">
              <w:rPr>
                <w:sz w:val="24"/>
              </w:rPr>
              <w:t>huấn</w:t>
            </w:r>
            <w:proofErr w:type="spellEnd"/>
            <w:r w:rsidR="00526771">
              <w:rPr>
                <w:sz w:val="24"/>
              </w:rPr>
              <w:t xml:space="preserve"> an </w:t>
            </w:r>
            <w:proofErr w:type="spellStart"/>
            <w:r w:rsidR="00526771">
              <w:rPr>
                <w:sz w:val="24"/>
              </w:rPr>
              <w:t>toàn</w:t>
            </w:r>
            <w:proofErr w:type="spellEnd"/>
            <w:r w:rsidR="00526771">
              <w:rPr>
                <w:sz w:val="24"/>
              </w:rPr>
              <w:t xml:space="preserve"> </w:t>
            </w:r>
          </w:p>
          <w:p w:rsidR="00CD5509" w:rsidRDefault="00526771" w:rsidP="00526771">
            <w:pPr>
              <w:ind w:righ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2023</w:t>
            </w:r>
          </w:p>
          <w:p w:rsidR="0048213F" w:rsidRDefault="0048213F" w:rsidP="00D41335">
            <w:pPr>
              <w:ind w:right="14"/>
              <w:jc w:val="center"/>
              <w:rPr>
                <w:sz w:val="24"/>
              </w:rPr>
            </w:pPr>
          </w:p>
        </w:tc>
        <w:tc>
          <w:tcPr>
            <w:tcW w:w="5812" w:type="dxa"/>
            <w:hideMark/>
          </w:tcPr>
          <w:p w:rsidR="0048213F" w:rsidRPr="00CD5509" w:rsidRDefault="0048213F" w:rsidP="000C244D">
            <w:pPr>
              <w:spacing w:before="61"/>
              <w:ind w:right="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Tân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Bình</w:t>
            </w:r>
            <w:proofErr w:type="spellEnd"/>
            <w:r>
              <w:rPr>
                <w:i/>
                <w:sz w:val="28"/>
                <w:szCs w:val="28"/>
                <w:lang w:val="vi-VN"/>
              </w:rPr>
              <w:t xml:space="preserve">, ngày </w:t>
            </w:r>
            <w:r w:rsidR="00526771">
              <w:rPr>
                <w:i/>
                <w:sz w:val="28"/>
                <w:szCs w:val="28"/>
              </w:rPr>
              <w:t xml:space="preserve"> </w:t>
            </w:r>
            <w:r w:rsidR="000C244D">
              <w:rPr>
                <w:i/>
                <w:sz w:val="28"/>
                <w:szCs w:val="28"/>
              </w:rPr>
              <w:t>14</w:t>
            </w:r>
            <w:r w:rsidR="0052677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 xml:space="preserve"> tháng </w:t>
            </w:r>
            <w:r w:rsidR="000E783E">
              <w:rPr>
                <w:i/>
                <w:sz w:val="28"/>
                <w:szCs w:val="28"/>
              </w:rPr>
              <w:t xml:space="preserve"> </w:t>
            </w:r>
            <w:r w:rsidR="00526771">
              <w:rPr>
                <w:i/>
                <w:sz w:val="28"/>
                <w:szCs w:val="28"/>
              </w:rPr>
              <w:t>6</w:t>
            </w:r>
            <w:r w:rsidR="00D9731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năm</w:t>
            </w:r>
            <w:r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202</w:t>
            </w:r>
            <w:r w:rsidR="00CD5509">
              <w:rPr>
                <w:i/>
                <w:sz w:val="28"/>
                <w:szCs w:val="28"/>
              </w:rPr>
              <w:t>3</w:t>
            </w:r>
          </w:p>
        </w:tc>
      </w:tr>
    </w:tbl>
    <w:p w:rsidR="0048213F" w:rsidRDefault="0048213F" w:rsidP="00526771">
      <w:pPr>
        <w:pStyle w:val="BodyText"/>
        <w:spacing w:before="120"/>
        <w:ind w:left="2160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</w:p>
    <w:p w:rsidR="0048213F" w:rsidRDefault="0048213F" w:rsidP="00643EFB">
      <w:pPr>
        <w:pStyle w:val="ListParagraph"/>
        <w:numPr>
          <w:ilvl w:val="0"/>
          <w:numId w:val="1"/>
        </w:numPr>
        <w:tabs>
          <w:tab w:val="left" w:pos="2977"/>
        </w:tabs>
        <w:spacing w:before="120"/>
        <w:ind w:left="3119" w:hanging="142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MN, </w:t>
      </w:r>
      <w:proofErr w:type="spellStart"/>
      <w:r>
        <w:rPr>
          <w:sz w:val="28"/>
          <w:szCs w:val="28"/>
        </w:rPr>
        <w:t>TiH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THCS;</w:t>
      </w:r>
    </w:p>
    <w:p w:rsidR="0048213F" w:rsidRPr="00CD5509" w:rsidRDefault="00CD5509" w:rsidP="00643EFB">
      <w:pPr>
        <w:pStyle w:val="ListParagraph"/>
        <w:numPr>
          <w:ilvl w:val="0"/>
          <w:numId w:val="1"/>
        </w:numPr>
        <w:tabs>
          <w:tab w:val="left" w:pos="2977"/>
        </w:tabs>
        <w:spacing w:before="120"/>
        <w:ind w:left="3119" w:hanging="142"/>
        <w:rPr>
          <w:bCs/>
          <w:sz w:val="28"/>
          <w:szCs w:val="28"/>
          <w:lang w:val="vi-VN"/>
        </w:rPr>
      </w:pPr>
      <w:proofErr w:type="spellStart"/>
      <w:r>
        <w:rPr>
          <w:bCs/>
          <w:sz w:val="28"/>
          <w:szCs w:val="28"/>
        </w:rPr>
        <w:t>Quản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chuyên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môn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48213F" w:rsidRPr="00CD5509">
        <w:rPr>
          <w:bCs/>
          <w:sz w:val="28"/>
          <w:szCs w:val="28"/>
        </w:rPr>
        <w:t>các</w:t>
      </w:r>
      <w:proofErr w:type="spellEnd"/>
      <w:r w:rsidR="0048213F" w:rsidRPr="00CD5509">
        <w:rPr>
          <w:bCs/>
          <w:sz w:val="28"/>
          <w:szCs w:val="28"/>
        </w:rPr>
        <w:t xml:space="preserve"> </w:t>
      </w:r>
      <w:proofErr w:type="spellStart"/>
      <w:r w:rsidR="0048213F" w:rsidRPr="00CD5509">
        <w:rPr>
          <w:bCs/>
          <w:sz w:val="28"/>
          <w:szCs w:val="28"/>
        </w:rPr>
        <w:t>nhóm</w:t>
      </w:r>
      <w:proofErr w:type="spellEnd"/>
      <w:r w:rsidR="0048213F" w:rsidRPr="00CD5509">
        <w:rPr>
          <w:bCs/>
          <w:sz w:val="28"/>
          <w:szCs w:val="28"/>
        </w:rPr>
        <w:t xml:space="preserve">, </w:t>
      </w:r>
      <w:proofErr w:type="spellStart"/>
      <w:r w:rsidR="0048213F" w:rsidRPr="00CD5509">
        <w:rPr>
          <w:bCs/>
          <w:sz w:val="28"/>
          <w:szCs w:val="28"/>
        </w:rPr>
        <w:t>lớp</w:t>
      </w:r>
      <w:proofErr w:type="spellEnd"/>
      <w:r w:rsidR="0048213F" w:rsidRPr="00CD550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mẫu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độc</w:t>
      </w:r>
      <w:proofErr w:type="spellEnd"/>
      <w:r w:rsidR="0048213F" w:rsidRPr="00CD5509">
        <w:rPr>
          <w:bCs/>
          <w:sz w:val="28"/>
          <w:szCs w:val="28"/>
        </w:rPr>
        <w:t xml:space="preserve"> </w:t>
      </w:r>
      <w:proofErr w:type="spellStart"/>
      <w:r w:rsidR="0048213F" w:rsidRPr="00CD5509">
        <w:rPr>
          <w:bCs/>
          <w:sz w:val="28"/>
          <w:szCs w:val="28"/>
        </w:rPr>
        <w:t>lập</w:t>
      </w:r>
      <w:proofErr w:type="spellEnd"/>
      <w:r w:rsidR="0048213F" w:rsidRPr="00CD5509">
        <w:rPr>
          <w:bCs/>
          <w:sz w:val="28"/>
          <w:szCs w:val="28"/>
        </w:rPr>
        <w:t>.</w:t>
      </w:r>
    </w:p>
    <w:p w:rsidR="0048213F" w:rsidRDefault="0048213F" w:rsidP="00643EFB">
      <w:pPr>
        <w:spacing w:line="312" w:lineRule="auto"/>
        <w:ind w:firstLine="567"/>
        <w:jc w:val="both"/>
        <w:rPr>
          <w:sz w:val="28"/>
          <w:szCs w:val="28"/>
        </w:rPr>
      </w:pPr>
    </w:p>
    <w:p w:rsidR="00E57BA0" w:rsidRDefault="0048213F" w:rsidP="00643EFB">
      <w:pPr>
        <w:spacing w:before="120" w:after="120"/>
        <w:ind w:right="14" w:firstLine="567"/>
        <w:jc w:val="both"/>
        <w:rPr>
          <w:sz w:val="28"/>
          <w:szCs w:val="28"/>
        </w:rPr>
      </w:pPr>
      <w:proofErr w:type="spellStart"/>
      <w:r w:rsidRPr="00E57BA0">
        <w:rPr>
          <w:sz w:val="28"/>
          <w:szCs w:val="28"/>
        </w:rPr>
        <w:t>Căn</w:t>
      </w:r>
      <w:proofErr w:type="spellEnd"/>
      <w:r w:rsidRPr="00E57BA0">
        <w:rPr>
          <w:sz w:val="28"/>
          <w:szCs w:val="28"/>
        </w:rPr>
        <w:t xml:space="preserve"> </w:t>
      </w:r>
      <w:proofErr w:type="spellStart"/>
      <w:r w:rsidRPr="00E57BA0">
        <w:rPr>
          <w:sz w:val="28"/>
          <w:szCs w:val="28"/>
        </w:rPr>
        <w:t>cứ</w:t>
      </w:r>
      <w:proofErr w:type="spellEnd"/>
      <w:r w:rsidRPr="00E57BA0">
        <w:rPr>
          <w:sz w:val="28"/>
          <w:szCs w:val="28"/>
        </w:rPr>
        <w:t xml:space="preserve"> </w:t>
      </w:r>
      <w:proofErr w:type="spellStart"/>
      <w:r w:rsidRPr="00E57BA0">
        <w:rPr>
          <w:sz w:val="28"/>
          <w:szCs w:val="28"/>
        </w:rPr>
        <w:t>Công</w:t>
      </w:r>
      <w:proofErr w:type="spellEnd"/>
      <w:r w:rsidRPr="00E57BA0">
        <w:rPr>
          <w:sz w:val="28"/>
          <w:szCs w:val="28"/>
        </w:rPr>
        <w:t xml:space="preserve"> </w:t>
      </w:r>
      <w:proofErr w:type="spellStart"/>
      <w:r w:rsidRPr="00E57BA0">
        <w:rPr>
          <w:sz w:val="28"/>
          <w:szCs w:val="28"/>
        </w:rPr>
        <w:t>văn</w:t>
      </w:r>
      <w:proofErr w:type="spellEnd"/>
      <w:r w:rsidRPr="00E57BA0">
        <w:rPr>
          <w:sz w:val="28"/>
          <w:szCs w:val="28"/>
        </w:rPr>
        <w:t xml:space="preserve"> </w:t>
      </w:r>
      <w:proofErr w:type="spellStart"/>
      <w:r w:rsidRPr="00E57BA0">
        <w:rPr>
          <w:sz w:val="28"/>
          <w:szCs w:val="28"/>
        </w:rPr>
        <w:t>số</w:t>
      </w:r>
      <w:proofErr w:type="spellEnd"/>
      <w:r w:rsidRPr="00E57BA0">
        <w:rPr>
          <w:sz w:val="28"/>
          <w:szCs w:val="28"/>
        </w:rPr>
        <w:t xml:space="preserve"> </w:t>
      </w:r>
      <w:r w:rsidR="00526771">
        <w:rPr>
          <w:sz w:val="28"/>
          <w:szCs w:val="28"/>
        </w:rPr>
        <w:t>12312</w:t>
      </w:r>
      <w:r w:rsidRPr="00E57BA0">
        <w:rPr>
          <w:sz w:val="28"/>
          <w:szCs w:val="28"/>
        </w:rPr>
        <w:t>/</w:t>
      </w:r>
      <w:r w:rsidR="00526771">
        <w:rPr>
          <w:sz w:val="28"/>
          <w:szCs w:val="28"/>
        </w:rPr>
        <w:t>SLĐTBXH-VLATLĐ</w:t>
      </w:r>
      <w:r w:rsidRPr="00E57BA0">
        <w:rPr>
          <w:sz w:val="28"/>
          <w:szCs w:val="28"/>
        </w:rPr>
        <w:t xml:space="preserve"> </w:t>
      </w:r>
      <w:proofErr w:type="spellStart"/>
      <w:r w:rsidRPr="00E57BA0">
        <w:rPr>
          <w:sz w:val="28"/>
          <w:szCs w:val="28"/>
        </w:rPr>
        <w:t>ngày</w:t>
      </w:r>
      <w:proofErr w:type="spellEnd"/>
      <w:r w:rsidRPr="00E57BA0">
        <w:rPr>
          <w:sz w:val="28"/>
          <w:szCs w:val="28"/>
        </w:rPr>
        <w:t xml:space="preserve"> </w:t>
      </w:r>
      <w:r w:rsidR="00526771">
        <w:rPr>
          <w:sz w:val="28"/>
          <w:szCs w:val="28"/>
        </w:rPr>
        <w:t>06</w:t>
      </w:r>
      <w:r w:rsidRPr="00E57BA0">
        <w:rPr>
          <w:sz w:val="28"/>
          <w:szCs w:val="28"/>
        </w:rPr>
        <w:t xml:space="preserve"> </w:t>
      </w:r>
      <w:proofErr w:type="spellStart"/>
      <w:r w:rsidRPr="00E57BA0">
        <w:rPr>
          <w:sz w:val="28"/>
          <w:szCs w:val="28"/>
        </w:rPr>
        <w:t>tháng</w:t>
      </w:r>
      <w:proofErr w:type="spellEnd"/>
      <w:r w:rsidRPr="00E57BA0">
        <w:rPr>
          <w:sz w:val="28"/>
          <w:szCs w:val="28"/>
        </w:rPr>
        <w:t xml:space="preserve"> </w:t>
      </w:r>
      <w:r w:rsidR="00526771">
        <w:rPr>
          <w:sz w:val="28"/>
          <w:szCs w:val="28"/>
        </w:rPr>
        <w:t>6</w:t>
      </w:r>
      <w:r w:rsidRPr="00E57BA0">
        <w:rPr>
          <w:sz w:val="28"/>
          <w:szCs w:val="28"/>
        </w:rPr>
        <w:t xml:space="preserve"> </w:t>
      </w:r>
      <w:proofErr w:type="spellStart"/>
      <w:r w:rsidRPr="00E57BA0">
        <w:rPr>
          <w:sz w:val="28"/>
          <w:szCs w:val="28"/>
        </w:rPr>
        <w:t>năm</w:t>
      </w:r>
      <w:proofErr w:type="spellEnd"/>
      <w:r w:rsidRPr="00E57BA0">
        <w:rPr>
          <w:sz w:val="28"/>
          <w:szCs w:val="28"/>
        </w:rPr>
        <w:t xml:space="preserve"> 202</w:t>
      </w:r>
      <w:r w:rsidR="000C7342" w:rsidRPr="00E57BA0">
        <w:rPr>
          <w:sz w:val="28"/>
          <w:szCs w:val="28"/>
        </w:rPr>
        <w:t>3</w:t>
      </w:r>
      <w:r w:rsidRPr="00E57BA0">
        <w:rPr>
          <w:sz w:val="28"/>
          <w:szCs w:val="28"/>
        </w:rPr>
        <w:t xml:space="preserve"> </w:t>
      </w:r>
      <w:proofErr w:type="spellStart"/>
      <w:r w:rsidRPr="00E57BA0">
        <w:rPr>
          <w:sz w:val="28"/>
          <w:szCs w:val="28"/>
        </w:rPr>
        <w:t>của</w:t>
      </w:r>
      <w:proofErr w:type="spellEnd"/>
      <w:r w:rsidR="00E57BA0" w:rsidRPr="00E57BA0">
        <w:rPr>
          <w:sz w:val="28"/>
          <w:szCs w:val="28"/>
        </w:rPr>
        <w:t xml:space="preserve"> </w:t>
      </w:r>
      <w:proofErr w:type="spellStart"/>
      <w:r w:rsidR="00E57BA0" w:rsidRPr="00E57BA0">
        <w:rPr>
          <w:sz w:val="28"/>
          <w:szCs w:val="28"/>
        </w:rPr>
        <w:t>Sở</w:t>
      </w:r>
      <w:proofErr w:type="spellEnd"/>
      <w:r w:rsidR="00E57BA0" w:rsidRPr="00E57BA0">
        <w:rPr>
          <w:sz w:val="28"/>
          <w:szCs w:val="28"/>
        </w:rPr>
        <w:t xml:space="preserve"> </w:t>
      </w:r>
      <w:r w:rsidR="00526771">
        <w:rPr>
          <w:sz w:val="28"/>
          <w:szCs w:val="28"/>
        </w:rPr>
        <w:t xml:space="preserve">Lao </w:t>
      </w:r>
      <w:proofErr w:type="spellStart"/>
      <w:r w:rsidR="00526771">
        <w:rPr>
          <w:sz w:val="28"/>
          <w:szCs w:val="28"/>
        </w:rPr>
        <w:t>động</w:t>
      </w:r>
      <w:proofErr w:type="spellEnd"/>
      <w:r w:rsidR="00526771">
        <w:rPr>
          <w:sz w:val="28"/>
          <w:szCs w:val="28"/>
        </w:rPr>
        <w:t xml:space="preserve"> - </w:t>
      </w:r>
      <w:proofErr w:type="spellStart"/>
      <w:r w:rsidR="00526771">
        <w:rPr>
          <w:sz w:val="28"/>
          <w:szCs w:val="28"/>
        </w:rPr>
        <w:t>Thương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binh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và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Xã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hội</w:t>
      </w:r>
      <w:proofErr w:type="spellEnd"/>
      <w:r w:rsidR="00E57BA0" w:rsidRPr="00E57BA0">
        <w:rPr>
          <w:sz w:val="28"/>
          <w:szCs w:val="28"/>
        </w:rPr>
        <w:t xml:space="preserve"> </w:t>
      </w:r>
      <w:proofErr w:type="spellStart"/>
      <w:r w:rsidR="00E57BA0" w:rsidRPr="00E57BA0">
        <w:rPr>
          <w:sz w:val="28"/>
          <w:szCs w:val="28"/>
        </w:rPr>
        <w:t>Thành</w:t>
      </w:r>
      <w:proofErr w:type="spellEnd"/>
      <w:r w:rsidR="00E57BA0" w:rsidRPr="00E57BA0">
        <w:rPr>
          <w:sz w:val="28"/>
          <w:szCs w:val="28"/>
        </w:rPr>
        <w:t xml:space="preserve"> </w:t>
      </w:r>
      <w:proofErr w:type="spellStart"/>
      <w:r w:rsidR="00E57BA0" w:rsidRPr="00E57BA0">
        <w:rPr>
          <w:sz w:val="28"/>
          <w:szCs w:val="28"/>
        </w:rPr>
        <w:t>phố</w:t>
      </w:r>
      <w:proofErr w:type="spellEnd"/>
      <w:r w:rsidR="000C7342" w:rsidRPr="00E57BA0">
        <w:rPr>
          <w:sz w:val="28"/>
          <w:szCs w:val="28"/>
        </w:rPr>
        <w:t xml:space="preserve"> </w:t>
      </w:r>
      <w:proofErr w:type="spellStart"/>
      <w:r w:rsidRPr="00E57BA0">
        <w:rPr>
          <w:sz w:val="28"/>
          <w:szCs w:val="28"/>
        </w:rPr>
        <w:t>về</w:t>
      </w:r>
      <w:proofErr w:type="spellEnd"/>
      <w:r w:rsidRPr="00E57BA0">
        <w:rPr>
          <w:sz w:val="28"/>
          <w:szCs w:val="28"/>
        </w:rPr>
        <w:t xml:space="preserve"> </w:t>
      </w:r>
      <w:proofErr w:type="spellStart"/>
      <w:r w:rsidR="000C7342" w:rsidRPr="00E57BA0">
        <w:rPr>
          <w:sz w:val="28"/>
          <w:szCs w:val="28"/>
        </w:rPr>
        <w:t>việc</w:t>
      </w:r>
      <w:proofErr w:type="spellEnd"/>
      <w:r w:rsidR="000C7342" w:rsidRPr="00E57BA0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tổ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chức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lớp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tập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huấn</w:t>
      </w:r>
      <w:proofErr w:type="spellEnd"/>
      <w:r w:rsidR="00526771">
        <w:rPr>
          <w:sz w:val="28"/>
          <w:szCs w:val="28"/>
        </w:rPr>
        <w:t xml:space="preserve"> an </w:t>
      </w:r>
      <w:proofErr w:type="spellStart"/>
      <w:r w:rsidR="00526771">
        <w:rPr>
          <w:sz w:val="28"/>
          <w:szCs w:val="28"/>
        </w:rPr>
        <w:t>toàn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vệ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sinh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lao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động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năm</w:t>
      </w:r>
      <w:proofErr w:type="spellEnd"/>
      <w:r w:rsidR="00526771">
        <w:rPr>
          <w:sz w:val="28"/>
          <w:szCs w:val="28"/>
        </w:rPr>
        <w:t xml:space="preserve"> 2023;</w:t>
      </w:r>
    </w:p>
    <w:p w:rsidR="00526771" w:rsidRDefault="00526771" w:rsidP="00643EFB">
      <w:pPr>
        <w:spacing w:before="120" w:after="120"/>
        <w:ind w:right="14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3416/W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2023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 w:rsidR="00E57B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Giáo dục và Đào tạo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.</w:t>
      </w:r>
    </w:p>
    <w:p w:rsidR="0048213F" w:rsidRDefault="0048213F" w:rsidP="00643EFB">
      <w:pPr>
        <w:spacing w:before="120" w:after="120"/>
        <w:ind w:right="14" w:firstLine="567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Giáo dục và Đào tạo </w:t>
      </w:r>
      <w:r>
        <w:rPr>
          <w:bCs/>
          <w:sz w:val="28"/>
          <w:szCs w:val="28"/>
          <w:lang w:val="vi-VN"/>
        </w:rPr>
        <w:t>đ</w:t>
      </w:r>
      <w:r>
        <w:rPr>
          <w:sz w:val="28"/>
          <w:szCs w:val="28"/>
          <w:lang w:val="vi-VN"/>
        </w:rPr>
        <w:t xml:space="preserve">ề nghị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43EFB">
        <w:rPr>
          <w:sz w:val="28"/>
          <w:szCs w:val="28"/>
        </w:rPr>
        <w:t>m</w:t>
      </w:r>
      <w:r>
        <w:rPr>
          <w:sz w:val="28"/>
          <w:szCs w:val="28"/>
        </w:rPr>
        <w:t>ầm</w:t>
      </w:r>
      <w:proofErr w:type="spellEnd"/>
      <w:r>
        <w:rPr>
          <w:sz w:val="28"/>
          <w:szCs w:val="28"/>
        </w:rPr>
        <w:t xml:space="preserve"> non, </w:t>
      </w:r>
      <w:proofErr w:type="spellStart"/>
      <w:r w:rsidR="00643EFB">
        <w:rPr>
          <w:sz w:val="28"/>
          <w:szCs w:val="28"/>
        </w:rPr>
        <w:t>t</w:t>
      </w:r>
      <w:r>
        <w:rPr>
          <w:sz w:val="28"/>
          <w:szCs w:val="28"/>
        </w:rPr>
        <w:t>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43EFB">
        <w:rPr>
          <w:sz w:val="28"/>
          <w:szCs w:val="28"/>
        </w:rPr>
        <w:t>t</w:t>
      </w:r>
      <w:r>
        <w:rPr>
          <w:sz w:val="28"/>
          <w:szCs w:val="28"/>
        </w:rPr>
        <w:t>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="000C7342">
        <w:rPr>
          <w:sz w:val="28"/>
          <w:szCs w:val="28"/>
        </w:rPr>
        <w:t xml:space="preserve"> (</w:t>
      </w:r>
      <w:proofErr w:type="spellStart"/>
      <w:r w:rsidR="000C7342">
        <w:rPr>
          <w:sz w:val="28"/>
          <w:szCs w:val="28"/>
        </w:rPr>
        <w:t>công</w:t>
      </w:r>
      <w:proofErr w:type="spellEnd"/>
      <w:r w:rsidR="000C7342">
        <w:rPr>
          <w:sz w:val="28"/>
          <w:szCs w:val="28"/>
        </w:rPr>
        <w:t xml:space="preserve"> </w:t>
      </w:r>
      <w:proofErr w:type="spellStart"/>
      <w:r w:rsidR="000C7342">
        <w:rPr>
          <w:sz w:val="28"/>
          <w:szCs w:val="28"/>
        </w:rPr>
        <w:t>lập</w:t>
      </w:r>
      <w:proofErr w:type="spellEnd"/>
      <w:r w:rsidR="000C7342">
        <w:rPr>
          <w:sz w:val="28"/>
          <w:szCs w:val="28"/>
        </w:rPr>
        <w:t xml:space="preserve"> </w:t>
      </w:r>
      <w:proofErr w:type="spellStart"/>
      <w:r w:rsidR="000C7342">
        <w:rPr>
          <w:sz w:val="28"/>
          <w:szCs w:val="28"/>
        </w:rPr>
        <w:t>và</w:t>
      </w:r>
      <w:proofErr w:type="spellEnd"/>
      <w:r w:rsidR="000C7342">
        <w:rPr>
          <w:sz w:val="28"/>
          <w:szCs w:val="28"/>
        </w:rPr>
        <w:t xml:space="preserve"> </w:t>
      </w:r>
      <w:proofErr w:type="spellStart"/>
      <w:r w:rsidR="000C7342">
        <w:rPr>
          <w:sz w:val="28"/>
          <w:szCs w:val="28"/>
        </w:rPr>
        <w:t>ngoài</w:t>
      </w:r>
      <w:proofErr w:type="spellEnd"/>
      <w:r w:rsidR="000C7342">
        <w:rPr>
          <w:sz w:val="28"/>
          <w:szCs w:val="28"/>
        </w:rPr>
        <w:t xml:space="preserve"> </w:t>
      </w:r>
      <w:proofErr w:type="spellStart"/>
      <w:r w:rsidR="000C7342">
        <w:rPr>
          <w:sz w:val="28"/>
          <w:szCs w:val="28"/>
        </w:rPr>
        <w:t>công</w:t>
      </w:r>
      <w:proofErr w:type="spellEnd"/>
      <w:r w:rsidR="000C7342">
        <w:rPr>
          <w:sz w:val="28"/>
          <w:szCs w:val="28"/>
        </w:rPr>
        <w:t xml:space="preserve"> </w:t>
      </w:r>
      <w:proofErr w:type="spellStart"/>
      <w:r w:rsidR="000C7342">
        <w:rPr>
          <w:sz w:val="28"/>
          <w:szCs w:val="28"/>
        </w:rPr>
        <w:t>lập</w:t>
      </w:r>
      <w:proofErr w:type="spellEnd"/>
      <w:r w:rsidR="000C7342">
        <w:rPr>
          <w:sz w:val="28"/>
          <w:szCs w:val="28"/>
        </w:rPr>
        <w:t xml:space="preserve">), </w:t>
      </w:r>
      <w:proofErr w:type="spellStart"/>
      <w:r w:rsidR="000C7342">
        <w:rPr>
          <w:sz w:val="28"/>
          <w:szCs w:val="28"/>
        </w:rPr>
        <w:t>Quản</w:t>
      </w:r>
      <w:proofErr w:type="spellEnd"/>
      <w:r w:rsidR="000C7342">
        <w:rPr>
          <w:sz w:val="28"/>
          <w:szCs w:val="28"/>
        </w:rPr>
        <w:t xml:space="preserve"> </w:t>
      </w:r>
      <w:proofErr w:type="spellStart"/>
      <w:r w:rsidR="000C7342">
        <w:rPr>
          <w:sz w:val="28"/>
          <w:szCs w:val="28"/>
        </w:rPr>
        <w:t>lý</w:t>
      </w:r>
      <w:proofErr w:type="spellEnd"/>
      <w:r w:rsidR="000C7342">
        <w:rPr>
          <w:sz w:val="28"/>
          <w:szCs w:val="28"/>
        </w:rPr>
        <w:t xml:space="preserve"> </w:t>
      </w:r>
      <w:proofErr w:type="spellStart"/>
      <w:r w:rsidR="000C7342">
        <w:rPr>
          <w:sz w:val="28"/>
          <w:szCs w:val="28"/>
        </w:rPr>
        <w:t>chuyên</w:t>
      </w:r>
      <w:proofErr w:type="spellEnd"/>
      <w:r w:rsidR="000C7342">
        <w:rPr>
          <w:sz w:val="28"/>
          <w:szCs w:val="28"/>
        </w:rPr>
        <w:t xml:space="preserve"> </w:t>
      </w:r>
      <w:proofErr w:type="spellStart"/>
      <w:r w:rsidR="000C7342">
        <w:rPr>
          <w:sz w:val="28"/>
          <w:szCs w:val="28"/>
        </w:rPr>
        <w:t>môn</w:t>
      </w:r>
      <w:proofErr w:type="spellEnd"/>
      <w:r w:rsidR="000C7342">
        <w:rPr>
          <w:sz w:val="28"/>
          <w:szCs w:val="28"/>
        </w:rPr>
        <w:t xml:space="preserve"> </w:t>
      </w:r>
      <w:proofErr w:type="spellStart"/>
      <w:r w:rsidR="000C7342">
        <w:rPr>
          <w:sz w:val="28"/>
          <w:szCs w:val="28"/>
        </w:rPr>
        <w:t>các</w:t>
      </w:r>
      <w:proofErr w:type="spellEnd"/>
      <w:r w:rsidR="000C73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C7342">
        <w:rPr>
          <w:sz w:val="28"/>
          <w:szCs w:val="28"/>
        </w:rPr>
        <w:t>mẫu</w:t>
      </w:r>
      <w:proofErr w:type="spellEnd"/>
      <w:r w:rsidR="000C7342">
        <w:rPr>
          <w:sz w:val="28"/>
          <w:szCs w:val="28"/>
        </w:rPr>
        <w:t xml:space="preserve"> </w:t>
      </w:r>
      <w:proofErr w:type="spellStart"/>
      <w:r w:rsidR="000C7342">
        <w:rPr>
          <w:sz w:val="28"/>
          <w:szCs w:val="28"/>
        </w:rPr>
        <w:t>giáo</w:t>
      </w:r>
      <w:proofErr w:type="spellEnd"/>
      <w:r w:rsidR="000C7342">
        <w:rPr>
          <w:sz w:val="28"/>
          <w:szCs w:val="28"/>
        </w:rPr>
        <w:t xml:space="preserve"> </w:t>
      </w:r>
      <w:proofErr w:type="spellStart"/>
      <w:r w:rsidR="000C7342">
        <w:rPr>
          <w:sz w:val="28"/>
          <w:szCs w:val="28"/>
        </w:rPr>
        <w:t>độc</w:t>
      </w:r>
      <w:proofErr w:type="spellEnd"/>
      <w:r w:rsidR="00C41B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lang w:val="vi-VN"/>
        </w:rPr>
        <w:t>thực hiện nội dung sau:</w:t>
      </w:r>
    </w:p>
    <w:p w:rsidR="00E57BA0" w:rsidRDefault="00E57BA0" w:rsidP="00643EFB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27678E">
        <w:rPr>
          <w:color w:val="000000" w:themeColor="text1"/>
          <w:sz w:val="28"/>
          <w:szCs w:val="28"/>
        </w:rPr>
        <w:t xml:space="preserve"> </w:t>
      </w:r>
      <w:proofErr w:type="spellStart"/>
      <w:r w:rsidR="00526771" w:rsidRPr="00E57BA0">
        <w:rPr>
          <w:sz w:val="28"/>
          <w:szCs w:val="28"/>
        </w:rPr>
        <w:t>Căn</w:t>
      </w:r>
      <w:proofErr w:type="spellEnd"/>
      <w:r w:rsidR="00526771" w:rsidRPr="00E57BA0">
        <w:rPr>
          <w:sz w:val="28"/>
          <w:szCs w:val="28"/>
        </w:rPr>
        <w:t xml:space="preserve"> </w:t>
      </w:r>
      <w:proofErr w:type="spellStart"/>
      <w:r w:rsidR="00526771" w:rsidRPr="00E57BA0">
        <w:rPr>
          <w:sz w:val="28"/>
          <w:szCs w:val="28"/>
        </w:rPr>
        <w:t>cứ</w:t>
      </w:r>
      <w:proofErr w:type="spellEnd"/>
      <w:r w:rsidR="00526771" w:rsidRPr="00E57BA0">
        <w:rPr>
          <w:sz w:val="28"/>
          <w:szCs w:val="28"/>
        </w:rPr>
        <w:t xml:space="preserve"> </w:t>
      </w:r>
      <w:proofErr w:type="spellStart"/>
      <w:r w:rsidR="00526771" w:rsidRPr="00E57BA0">
        <w:rPr>
          <w:sz w:val="28"/>
          <w:szCs w:val="28"/>
        </w:rPr>
        <w:t>Công</w:t>
      </w:r>
      <w:proofErr w:type="spellEnd"/>
      <w:r w:rsidR="00526771" w:rsidRPr="00E57BA0">
        <w:rPr>
          <w:sz w:val="28"/>
          <w:szCs w:val="28"/>
        </w:rPr>
        <w:t xml:space="preserve"> </w:t>
      </w:r>
      <w:proofErr w:type="spellStart"/>
      <w:r w:rsidR="00526771" w:rsidRPr="00E57BA0">
        <w:rPr>
          <w:sz w:val="28"/>
          <w:szCs w:val="28"/>
        </w:rPr>
        <w:t>văn</w:t>
      </w:r>
      <w:proofErr w:type="spellEnd"/>
      <w:r w:rsidR="00526771" w:rsidRPr="00E57BA0">
        <w:rPr>
          <w:sz w:val="28"/>
          <w:szCs w:val="28"/>
        </w:rPr>
        <w:t xml:space="preserve"> </w:t>
      </w:r>
      <w:proofErr w:type="spellStart"/>
      <w:r w:rsidR="00526771" w:rsidRPr="00E57BA0">
        <w:rPr>
          <w:sz w:val="28"/>
          <w:szCs w:val="28"/>
        </w:rPr>
        <w:t>số</w:t>
      </w:r>
      <w:proofErr w:type="spellEnd"/>
      <w:r w:rsidR="00526771" w:rsidRPr="00E57BA0">
        <w:rPr>
          <w:sz w:val="28"/>
          <w:szCs w:val="28"/>
        </w:rPr>
        <w:t xml:space="preserve"> </w:t>
      </w:r>
      <w:r w:rsidR="00526771">
        <w:rPr>
          <w:sz w:val="28"/>
          <w:szCs w:val="28"/>
        </w:rPr>
        <w:t>12312</w:t>
      </w:r>
      <w:r w:rsidR="00526771" w:rsidRPr="00E57BA0">
        <w:rPr>
          <w:sz w:val="28"/>
          <w:szCs w:val="28"/>
        </w:rPr>
        <w:t>/</w:t>
      </w:r>
      <w:r w:rsidR="00526771">
        <w:rPr>
          <w:sz w:val="28"/>
          <w:szCs w:val="28"/>
        </w:rPr>
        <w:t>SLĐTBXH-VLATLĐ</w:t>
      </w:r>
      <w:r w:rsidR="00526771" w:rsidRPr="00E57BA0">
        <w:rPr>
          <w:sz w:val="28"/>
          <w:szCs w:val="28"/>
        </w:rPr>
        <w:t xml:space="preserve"> </w:t>
      </w:r>
      <w:proofErr w:type="spellStart"/>
      <w:r w:rsidR="00526771" w:rsidRPr="00E57BA0">
        <w:rPr>
          <w:sz w:val="28"/>
          <w:szCs w:val="28"/>
        </w:rPr>
        <w:t>ngày</w:t>
      </w:r>
      <w:proofErr w:type="spellEnd"/>
      <w:r w:rsidR="00526771" w:rsidRPr="00E57BA0">
        <w:rPr>
          <w:sz w:val="28"/>
          <w:szCs w:val="28"/>
        </w:rPr>
        <w:t xml:space="preserve"> </w:t>
      </w:r>
      <w:r w:rsidR="00526771">
        <w:rPr>
          <w:sz w:val="28"/>
          <w:szCs w:val="28"/>
        </w:rPr>
        <w:t>06</w:t>
      </w:r>
      <w:r w:rsidR="00526771" w:rsidRPr="00E57BA0">
        <w:rPr>
          <w:sz w:val="28"/>
          <w:szCs w:val="28"/>
        </w:rPr>
        <w:t xml:space="preserve"> </w:t>
      </w:r>
      <w:proofErr w:type="spellStart"/>
      <w:r w:rsidR="00526771" w:rsidRPr="00E57BA0">
        <w:rPr>
          <w:sz w:val="28"/>
          <w:szCs w:val="28"/>
        </w:rPr>
        <w:t>tháng</w:t>
      </w:r>
      <w:proofErr w:type="spellEnd"/>
      <w:r w:rsidR="00526771" w:rsidRPr="00E57BA0">
        <w:rPr>
          <w:sz w:val="28"/>
          <w:szCs w:val="28"/>
        </w:rPr>
        <w:t xml:space="preserve"> </w:t>
      </w:r>
      <w:r w:rsidR="00526771">
        <w:rPr>
          <w:sz w:val="28"/>
          <w:szCs w:val="28"/>
        </w:rPr>
        <w:t>6</w:t>
      </w:r>
      <w:r w:rsidR="00526771" w:rsidRPr="00E57BA0">
        <w:rPr>
          <w:sz w:val="28"/>
          <w:szCs w:val="28"/>
        </w:rPr>
        <w:t xml:space="preserve"> </w:t>
      </w:r>
      <w:proofErr w:type="spellStart"/>
      <w:r w:rsidR="00526771" w:rsidRPr="00E57BA0">
        <w:rPr>
          <w:sz w:val="28"/>
          <w:szCs w:val="28"/>
        </w:rPr>
        <w:t>năm</w:t>
      </w:r>
      <w:proofErr w:type="spellEnd"/>
      <w:r w:rsidR="00526771" w:rsidRPr="00E57BA0">
        <w:rPr>
          <w:sz w:val="28"/>
          <w:szCs w:val="28"/>
        </w:rPr>
        <w:t xml:space="preserve"> 2023 </w:t>
      </w:r>
      <w:proofErr w:type="spellStart"/>
      <w:r w:rsidR="00526771" w:rsidRPr="00E57BA0">
        <w:rPr>
          <w:sz w:val="28"/>
          <w:szCs w:val="28"/>
        </w:rPr>
        <w:t>của</w:t>
      </w:r>
      <w:proofErr w:type="spellEnd"/>
      <w:r w:rsidR="00526771" w:rsidRPr="00E57BA0">
        <w:rPr>
          <w:sz w:val="28"/>
          <w:szCs w:val="28"/>
        </w:rPr>
        <w:t xml:space="preserve"> </w:t>
      </w:r>
      <w:proofErr w:type="spellStart"/>
      <w:r w:rsidR="00526771" w:rsidRPr="00E57BA0">
        <w:rPr>
          <w:sz w:val="28"/>
          <w:szCs w:val="28"/>
        </w:rPr>
        <w:t>Sở</w:t>
      </w:r>
      <w:proofErr w:type="spellEnd"/>
      <w:r w:rsidR="00526771" w:rsidRPr="00E57BA0">
        <w:rPr>
          <w:sz w:val="28"/>
          <w:szCs w:val="28"/>
        </w:rPr>
        <w:t xml:space="preserve"> </w:t>
      </w:r>
      <w:r w:rsidR="00526771">
        <w:rPr>
          <w:sz w:val="28"/>
          <w:szCs w:val="28"/>
        </w:rPr>
        <w:t xml:space="preserve">Lao </w:t>
      </w:r>
      <w:proofErr w:type="spellStart"/>
      <w:r w:rsidR="00526771">
        <w:rPr>
          <w:sz w:val="28"/>
          <w:szCs w:val="28"/>
        </w:rPr>
        <w:t>động</w:t>
      </w:r>
      <w:proofErr w:type="spellEnd"/>
      <w:r w:rsidR="00526771">
        <w:rPr>
          <w:sz w:val="28"/>
          <w:szCs w:val="28"/>
        </w:rPr>
        <w:t xml:space="preserve"> - </w:t>
      </w:r>
      <w:proofErr w:type="spellStart"/>
      <w:r w:rsidR="00526771">
        <w:rPr>
          <w:sz w:val="28"/>
          <w:szCs w:val="28"/>
        </w:rPr>
        <w:t>Thương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binh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và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Xã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hội</w:t>
      </w:r>
      <w:proofErr w:type="spellEnd"/>
      <w:r w:rsidR="00526771" w:rsidRPr="00E57BA0">
        <w:rPr>
          <w:sz w:val="28"/>
          <w:szCs w:val="28"/>
        </w:rPr>
        <w:t xml:space="preserve"> </w:t>
      </w:r>
      <w:proofErr w:type="spellStart"/>
      <w:r w:rsidR="00526771" w:rsidRPr="00E57BA0">
        <w:rPr>
          <w:sz w:val="28"/>
          <w:szCs w:val="28"/>
        </w:rPr>
        <w:t>Thành</w:t>
      </w:r>
      <w:proofErr w:type="spellEnd"/>
      <w:r w:rsidR="00526771" w:rsidRPr="00E57BA0">
        <w:rPr>
          <w:sz w:val="28"/>
          <w:szCs w:val="28"/>
        </w:rPr>
        <w:t xml:space="preserve"> </w:t>
      </w:r>
      <w:proofErr w:type="spellStart"/>
      <w:r w:rsidR="00526771" w:rsidRPr="00E57BA0">
        <w:rPr>
          <w:sz w:val="28"/>
          <w:szCs w:val="28"/>
        </w:rPr>
        <w:t>phố</w:t>
      </w:r>
      <w:proofErr w:type="spellEnd"/>
      <w:r w:rsidR="00526771">
        <w:rPr>
          <w:sz w:val="28"/>
          <w:szCs w:val="28"/>
        </w:rPr>
        <w:t xml:space="preserve">, </w:t>
      </w:r>
      <w:proofErr w:type="spellStart"/>
      <w:r w:rsidR="00526771">
        <w:rPr>
          <w:sz w:val="28"/>
          <w:szCs w:val="28"/>
        </w:rPr>
        <w:t>Thủ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trưởng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đơn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vị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lập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danh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sách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tham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gia</w:t>
      </w:r>
      <w:proofErr w:type="spellEnd"/>
      <w:r w:rsidR="00526771">
        <w:rPr>
          <w:sz w:val="28"/>
          <w:szCs w:val="28"/>
        </w:rPr>
        <w:t xml:space="preserve">, </w:t>
      </w:r>
      <w:proofErr w:type="spellStart"/>
      <w:r w:rsidR="00526771">
        <w:rPr>
          <w:sz w:val="28"/>
          <w:szCs w:val="28"/>
        </w:rPr>
        <w:t>đăng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ký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danh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sách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theo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đường</w:t>
      </w:r>
      <w:proofErr w:type="spellEnd"/>
      <w:r w:rsidR="00526771">
        <w:rPr>
          <w:sz w:val="28"/>
          <w:szCs w:val="28"/>
        </w:rPr>
        <w:t xml:space="preserve"> link </w:t>
      </w:r>
      <w:proofErr w:type="spellStart"/>
      <w:r w:rsidR="00526771">
        <w:rPr>
          <w:sz w:val="28"/>
          <w:szCs w:val="28"/>
        </w:rPr>
        <w:t>hoặc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quét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mã</w:t>
      </w:r>
      <w:proofErr w:type="spellEnd"/>
      <w:r w:rsidR="00526771">
        <w:rPr>
          <w:sz w:val="28"/>
          <w:szCs w:val="28"/>
        </w:rPr>
        <w:t xml:space="preserve"> QR </w:t>
      </w:r>
      <w:proofErr w:type="spellStart"/>
      <w:r w:rsidR="00526771">
        <w:rPr>
          <w:sz w:val="28"/>
          <w:szCs w:val="28"/>
        </w:rPr>
        <w:t>theo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hướng</w:t>
      </w:r>
      <w:proofErr w:type="spellEnd"/>
      <w:r w:rsidR="00526771">
        <w:rPr>
          <w:sz w:val="28"/>
          <w:szCs w:val="28"/>
        </w:rPr>
        <w:t xml:space="preserve"> </w:t>
      </w:r>
      <w:proofErr w:type="spellStart"/>
      <w:r w:rsidR="00526771">
        <w:rPr>
          <w:sz w:val="28"/>
          <w:szCs w:val="28"/>
        </w:rPr>
        <w:t>dẫn</w:t>
      </w:r>
      <w:proofErr w:type="spellEnd"/>
      <w:r w:rsidR="00526771">
        <w:rPr>
          <w:sz w:val="28"/>
          <w:szCs w:val="28"/>
        </w:rPr>
        <w:t xml:space="preserve"> (</w:t>
      </w:r>
      <w:proofErr w:type="spellStart"/>
      <w:r w:rsidR="00526771" w:rsidRPr="00643EFB">
        <w:rPr>
          <w:i/>
          <w:sz w:val="28"/>
          <w:szCs w:val="28"/>
        </w:rPr>
        <w:t>đính</w:t>
      </w:r>
      <w:proofErr w:type="spellEnd"/>
      <w:r w:rsidR="00526771" w:rsidRPr="00643EFB">
        <w:rPr>
          <w:i/>
          <w:sz w:val="28"/>
          <w:szCs w:val="28"/>
        </w:rPr>
        <w:t xml:space="preserve"> </w:t>
      </w:r>
      <w:proofErr w:type="spellStart"/>
      <w:r w:rsidR="00526771" w:rsidRPr="00643EFB">
        <w:rPr>
          <w:i/>
          <w:sz w:val="28"/>
          <w:szCs w:val="28"/>
        </w:rPr>
        <w:t>kèm</w:t>
      </w:r>
      <w:proofErr w:type="spellEnd"/>
      <w:r w:rsidR="00526771" w:rsidRPr="00643EFB">
        <w:rPr>
          <w:i/>
          <w:sz w:val="28"/>
          <w:szCs w:val="28"/>
        </w:rPr>
        <w:t xml:space="preserve"> </w:t>
      </w:r>
      <w:proofErr w:type="spellStart"/>
      <w:r w:rsidR="00526771" w:rsidRPr="00643EFB">
        <w:rPr>
          <w:i/>
          <w:sz w:val="28"/>
          <w:szCs w:val="28"/>
        </w:rPr>
        <w:t>Công</w:t>
      </w:r>
      <w:proofErr w:type="spellEnd"/>
      <w:r w:rsidR="00526771" w:rsidRPr="00643EFB">
        <w:rPr>
          <w:i/>
          <w:sz w:val="28"/>
          <w:szCs w:val="28"/>
        </w:rPr>
        <w:t xml:space="preserve"> </w:t>
      </w:r>
      <w:proofErr w:type="spellStart"/>
      <w:r w:rsidR="00526771" w:rsidRPr="00643EFB">
        <w:rPr>
          <w:i/>
          <w:sz w:val="28"/>
          <w:szCs w:val="28"/>
        </w:rPr>
        <w:t>văn</w:t>
      </w:r>
      <w:proofErr w:type="spellEnd"/>
      <w:r w:rsidR="00526771" w:rsidRPr="00643EFB">
        <w:rPr>
          <w:i/>
          <w:sz w:val="28"/>
          <w:szCs w:val="28"/>
        </w:rPr>
        <w:t xml:space="preserve"> </w:t>
      </w:r>
      <w:proofErr w:type="spellStart"/>
      <w:r w:rsidR="00526771" w:rsidRPr="00643EFB">
        <w:rPr>
          <w:i/>
          <w:sz w:val="28"/>
          <w:szCs w:val="28"/>
        </w:rPr>
        <w:t>số</w:t>
      </w:r>
      <w:proofErr w:type="spellEnd"/>
      <w:r w:rsidR="00526771" w:rsidRPr="00643EFB">
        <w:rPr>
          <w:i/>
          <w:sz w:val="28"/>
          <w:szCs w:val="28"/>
        </w:rPr>
        <w:t xml:space="preserve"> 12312/SLĐTBXH-VLATLĐ </w:t>
      </w:r>
      <w:proofErr w:type="spellStart"/>
      <w:r w:rsidR="00526771" w:rsidRPr="00643EFB">
        <w:rPr>
          <w:i/>
          <w:sz w:val="28"/>
          <w:szCs w:val="28"/>
        </w:rPr>
        <w:t>ngày</w:t>
      </w:r>
      <w:proofErr w:type="spellEnd"/>
      <w:r w:rsidR="00526771" w:rsidRPr="00643EFB">
        <w:rPr>
          <w:i/>
          <w:sz w:val="28"/>
          <w:szCs w:val="28"/>
        </w:rPr>
        <w:t xml:space="preserve"> 06 </w:t>
      </w:r>
      <w:proofErr w:type="spellStart"/>
      <w:r w:rsidR="00526771" w:rsidRPr="00643EFB">
        <w:rPr>
          <w:i/>
          <w:sz w:val="28"/>
          <w:szCs w:val="28"/>
        </w:rPr>
        <w:t>tháng</w:t>
      </w:r>
      <w:proofErr w:type="spellEnd"/>
      <w:r w:rsidR="00526771" w:rsidRPr="00643EFB">
        <w:rPr>
          <w:i/>
          <w:sz w:val="28"/>
          <w:szCs w:val="28"/>
        </w:rPr>
        <w:t xml:space="preserve"> 6 </w:t>
      </w:r>
      <w:proofErr w:type="spellStart"/>
      <w:r w:rsidR="00526771" w:rsidRPr="00643EFB">
        <w:rPr>
          <w:i/>
          <w:sz w:val="28"/>
          <w:szCs w:val="28"/>
        </w:rPr>
        <w:t>năm</w:t>
      </w:r>
      <w:proofErr w:type="spellEnd"/>
      <w:r w:rsidR="00526771" w:rsidRPr="00643EFB">
        <w:rPr>
          <w:i/>
          <w:sz w:val="28"/>
          <w:szCs w:val="28"/>
        </w:rPr>
        <w:t xml:space="preserve"> 2023 </w:t>
      </w:r>
      <w:proofErr w:type="spellStart"/>
      <w:r w:rsidR="00526771" w:rsidRPr="00643EFB">
        <w:rPr>
          <w:i/>
          <w:sz w:val="28"/>
          <w:szCs w:val="28"/>
        </w:rPr>
        <w:t>của</w:t>
      </w:r>
      <w:proofErr w:type="spellEnd"/>
      <w:r w:rsidR="00526771" w:rsidRPr="00643EFB">
        <w:rPr>
          <w:i/>
          <w:sz w:val="28"/>
          <w:szCs w:val="28"/>
        </w:rPr>
        <w:t xml:space="preserve"> </w:t>
      </w:r>
      <w:proofErr w:type="spellStart"/>
      <w:r w:rsidR="00526771" w:rsidRPr="00643EFB">
        <w:rPr>
          <w:i/>
          <w:sz w:val="28"/>
          <w:szCs w:val="28"/>
        </w:rPr>
        <w:t>Sở</w:t>
      </w:r>
      <w:proofErr w:type="spellEnd"/>
      <w:r w:rsidR="00526771" w:rsidRPr="00643EFB">
        <w:rPr>
          <w:i/>
          <w:sz w:val="28"/>
          <w:szCs w:val="28"/>
        </w:rPr>
        <w:t xml:space="preserve"> Lao </w:t>
      </w:r>
      <w:proofErr w:type="spellStart"/>
      <w:r w:rsidR="00526771" w:rsidRPr="00643EFB">
        <w:rPr>
          <w:i/>
          <w:sz w:val="28"/>
          <w:szCs w:val="28"/>
        </w:rPr>
        <w:t>động</w:t>
      </w:r>
      <w:proofErr w:type="spellEnd"/>
      <w:r w:rsidR="00526771" w:rsidRPr="00643EFB">
        <w:rPr>
          <w:i/>
          <w:sz w:val="28"/>
          <w:szCs w:val="28"/>
        </w:rPr>
        <w:t xml:space="preserve"> - </w:t>
      </w:r>
      <w:proofErr w:type="spellStart"/>
      <w:r w:rsidR="00526771" w:rsidRPr="00643EFB">
        <w:rPr>
          <w:i/>
          <w:sz w:val="28"/>
          <w:szCs w:val="28"/>
        </w:rPr>
        <w:t>Thương</w:t>
      </w:r>
      <w:proofErr w:type="spellEnd"/>
      <w:r w:rsidR="00526771" w:rsidRPr="00643EFB">
        <w:rPr>
          <w:i/>
          <w:sz w:val="28"/>
          <w:szCs w:val="28"/>
        </w:rPr>
        <w:t xml:space="preserve"> </w:t>
      </w:r>
      <w:proofErr w:type="spellStart"/>
      <w:r w:rsidR="00526771" w:rsidRPr="00643EFB">
        <w:rPr>
          <w:i/>
          <w:sz w:val="28"/>
          <w:szCs w:val="28"/>
        </w:rPr>
        <w:t>binh</w:t>
      </w:r>
      <w:proofErr w:type="spellEnd"/>
      <w:r w:rsidR="00526771" w:rsidRPr="00643EFB">
        <w:rPr>
          <w:i/>
          <w:sz w:val="28"/>
          <w:szCs w:val="28"/>
        </w:rPr>
        <w:t xml:space="preserve"> </w:t>
      </w:r>
      <w:proofErr w:type="spellStart"/>
      <w:r w:rsidR="00526771" w:rsidRPr="00643EFB">
        <w:rPr>
          <w:i/>
          <w:sz w:val="28"/>
          <w:szCs w:val="28"/>
        </w:rPr>
        <w:t>và</w:t>
      </w:r>
      <w:proofErr w:type="spellEnd"/>
      <w:r w:rsidR="00526771" w:rsidRPr="00643EFB">
        <w:rPr>
          <w:i/>
          <w:sz w:val="28"/>
          <w:szCs w:val="28"/>
        </w:rPr>
        <w:t xml:space="preserve"> </w:t>
      </w:r>
      <w:proofErr w:type="spellStart"/>
      <w:r w:rsidR="00526771" w:rsidRPr="00643EFB">
        <w:rPr>
          <w:i/>
          <w:sz w:val="28"/>
          <w:szCs w:val="28"/>
        </w:rPr>
        <w:t>Xã</w:t>
      </w:r>
      <w:proofErr w:type="spellEnd"/>
      <w:r w:rsidR="00526771" w:rsidRPr="00643EFB">
        <w:rPr>
          <w:i/>
          <w:sz w:val="28"/>
          <w:szCs w:val="28"/>
        </w:rPr>
        <w:t xml:space="preserve"> </w:t>
      </w:r>
      <w:proofErr w:type="spellStart"/>
      <w:r w:rsidR="00526771" w:rsidRPr="00643EFB">
        <w:rPr>
          <w:i/>
          <w:sz w:val="28"/>
          <w:szCs w:val="28"/>
        </w:rPr>
        <w:t>hội</w:t>
      </w:r>
      <w:proofErr w:type="spellEnd"/>
      <w:r w:rsidR="00526771">
        <w:rPr>
          <w:sz w:val="28"/>
          <w:szCs w:val="28"/>
        </w:rPr>
        <w:t xml:space="preserve">). </w:t>
      </w:r>
      <w:proofErr w:type="spellStart"/>
      <w:r w:rsidR="00526771" w:rsidRPr="00526771">
        <w:rPr>
          <w:b/>
          <w:sz w:val="28"/>
          <w:szCs w:val="28"/>
        </w:rPr>
        <w:t>Hạn</w:t>
      </w:r>
      <w:proofErr w:type="spellEnd"/>
      <w:r w:rsidR="00526771" w:rsidRPr="00526771">
        <w:rPr>
          <w:b/>
          <w:sz w:val="28"/>
          <w:szCs w:val="28"/>
        </w:rPr>
        <w:t xml:space="preserve"> </w:t>
      </w:r>
      <w:proofErr w:type="spellStart"/>
      <w:r w:rsidR="00526771" w:rsidRPr="00526771">
        <w:rPr>
          <w:b/>
          <w:sz w:val="28"/>
          <w:szCs w:val="28"/>
        </w:rPr>
        <w:t>chót</w:t>
      </w:r>
      <w:proofErr w:type="spellEnd"/>
      <w:r w:rsidR="00526771" w:rsidRPr="00526771">
        <w:rPr>
          <w:b/>
          <w:sz w:val="28"/>
          <w:szCs w:val="28"/>
        </w:rPr>
        <w:t xml:space="preserve"> </w:t>
      </w:r>
      <w:proofErr w:type="spellStart"/>
      <w:r w:rsidR="00526771" w:rsidRPr="00526771">
        <w:rPr>
          <w:b/>
          <w:sz w:val="28"/>
          <w:szCs w:val="28"/>
        </w:rPr>
        <w:t>đăng</w:t>
      </w:r>
      <w:proofErr w:type="spellEnd"/>
      <w:r w:rsidR="00526771" w:rsidRPr="00526771">
        <w:rPr>
          <w:b/>
          <w:sz w:val="28"/>
          <w:szCs w:val="28"/>
        </w:rPr>
        <w:t xml:space="preserve"> </w:t>
      </w:r>
      <w:proofErr w:type="spellStart"/>
      <w:r w:rsidR="00526771" w:rsidRPr="00526771">
        <w:rPr>
          <w:b/>
          <w:sz w:val="28"/>
          <w:szCs w:val="28"/>
        </w:rPr>
        <w:t>ký</w:t>
      </w:r>
      <w:proofErr w:type="spellEnd"/>
      <w:r w:rsidR="00526771" w:rsidRPr="00526771">
        <w:rPr>
          <w:b/>
          <w:sz w:val="28"/>
          <w:szCs w:val="28"/>
        </w:rPr>
        <w:t xml:space="preserve">: </w:t>
      </w:r>
      <w:proofErr w:type="spellStart"/>
      <w:r w:rsidR="00526771" w:rsidRPr="00526771">
        <w:rPr>
          <w:b/>
          <w:sz w:val="28"/>
          <w:szCs w:val="28"/>
        </w:rPr>
        <w:t>trước</w:t>
      </w:r>
      <w:proofErr w:type="spellEnd"/>
      <w:r w:rsidR="00526771" w:rsidRPr="00526771">
        <w:rPr>
          <w:b/>
          <w:sz w:val="28"/>
          <w:szCs w:val="28"/>
        </w:rPr>
        <w:t xml:space="preserve"> 17g00 </w:t>
      </w:r>
      <w:proofErr w:type="spellStart"/>
      <w:r w:rsidR="00526771" w:rsidRPr="00526771">
        <w:rPr>
          <w:b/>
          <w:sz w:val="28"/>
          <w:szCs w:val="28"/>
        </w:rPr>
        <w:t>ngày</w:t>
      </w:r>
      <w:proofErr w:type="spellEnd"/>
      <w:r w:rsidR="00526771" w:rsidRPr="00526771">
        <w:rPr>
          <w:b/>
          <w:sz w:val="28"/>
          <w:szCs w:val="28"/>
        </w:rPr>
        <w:t xml:space="preserve"> 19/6/2023</w:t>
      </w:r>
      <w:r w:rsidR="00526771">
        <w:rPr>
          <w:b/>
          <w:sz w:val="28"/>
          <w:szCs w:val="28"/>
        </w:rPr>
        <w:t>.</w:t>
      </w:r>
    </w:p>
    <w:p w:rsidR="00526771" w:rsidRPr="00526771" w:rsidRDefault="00526771" w:rsidP="00643EFB">
      <w:pPr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526771">
        <w:rPr>
          <w:color w:val="000000" w:themeColor="text1"/>
          <w:sz w:val="28"/>
          <w:szCs w:val="28"/>
        </w:rPr>
        <w:t xml:space="preserve">2. </w:t>
      </w:r>
      <w:proofErr w:type="spellStart"/>
      <w:r w:rsidR="00643EFB">
        <w:rPr>
          <w:color w:val="000000" w:themeColor="text1"/>
          <w:sz w:val="28"/>
          <w:szCs w:val="28"/>
        </w:rPr>
        <w:t>Các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đơn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vị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gửi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danh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sách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tham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gia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tập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huấn</w:t>
      </w:r>
      <w:proofErr w:type="spellEnd"/>
      <w:r w:rsidR="00643EFB">
        <w:rPr>
          <w:color w:val="000000" w:themeColor="text1"/>
          <w:sz w:val="28"/>
          <w:szCs w:val="28"/>
        </w:rPr>
        <w:t xml:space="preserve"> (</w:t>
      </w:r>
      <w:proofErr w:type="spellStart"/>
      <w:r w:rsidR="00643EFB">
        <w:rPr>
          <w:color w:val="000000" w:themeColor="text1"/>
          <w:sz w:val="28"/>
          <w:szCs w:val="28"/>
        </w:rPr>
        <w:t>bản</w:t>
      </w:r>
      <w:proofErr w:type="spellEnd"/>
      <w:r w:rsidR="00643EFB">
        <w:rPr>
          <w:color w:val="000000" w:themeColor="text1"/>
          <w:sz w:val="28"/>
          <w:szCs w:val="28"/>
        </w:rPr>
        <w:t xml:space="preserve"> in, </w:t>
      </w:r>
      <w:proofErr w:type="spellStart"/>
      <w:r w:rsidR="00643EFB">
        <w:rPr>
          <w:color w:val="000000" w:themeColor="text1"/>
          <w:sz w:val="28"/>
          <w:szCs w:val="28"/>
        </w:rPr>
        <w:t>có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dấu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mộc</w:t>
      </w:r>
      <w:proofErr w:type="spellEnd"/>
      <w:r w:rsidR="00643EFB">
        <w:rPr>
          <w:color w:val="000000" w:themeColor="text1"/>
          <w:sz w:val="28"/>
          <w:szCs w:val="28"/>
        </w:rPr>
        <w:t xml:space="preserve">) </w:t>
      </w:r>
      <w:proofErr w:type="spellStart"/>
      <w:r w:rsidR="00643EFB">
        <w:rPr>
          <w:color w:val="000000" w:themeColor="text1"/>
          <w:sz w:val="28"/>
          <w:szCs w:val="28"/>
        </w:rPr>
        <w:t>về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Phòng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Giáo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dục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và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Đào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43EFB">
        <w:rPr>
          <w:color w:val="000000" w:themeColor="text1"/>
          <w:sz w:val="28"/>
          <w:szCs w:val="28"/>
        </w:rPr>
        <w:t>tạo</w:t>
      </w:r>
      <w:proofErr w:type="spellEnd"/>
      <w:r w:rsidR="00643EFB">
        <w:rPr>
          <w:color w:val="000000" w:themeColor="text1"/>
          <w:sz w:val="28"/>
          <w:szCs w:val="28"/>
        </w:rPr>
        <w:t xml:space="preserve">  </w:t>
      </w:r>
      <w:proofErr w:type="spellStart"/>
      <w:r w:rsidR="00643EFB">
        <w:rPr>
          <w:color w:val="000000" w:themeColor="text1"/>
          <w:sz w:val="28"/>
          <w:szCs w:val="28"/>
        </w:rPr>
        <w:t>để</w:t>
      </w:r>
      <w:proofErr w:type="spellEnd"/>
      <w:proofErr w:type="gram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theo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dõi</w:t>
      </w:r>
      <w:proofErr w:type="spellEnd"/>
      <w:r w:rsidR="00643EFB">
        <w:rPr>
          <w:color w:val="000000" w:themeColor="text1"/>
          <w:sz w:val="28"/>
          <w:szCs w:val="28"/>
        </w:rPr>
        <w:t xml:space="preserve">, </w:t>
      </w:r>
      <w:proofErr w:type="spellStart"/>
      <w:r w:rsidR="00643EFB">
        <w:rPr>
          <w:color w:val="000000" w:themeColor="text1"/>
          <w:sz w:val="28"/>
          <w:szCs w:val="28"/>
        </w:rPr>
        <w:t>tổng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hợp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và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báo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cáo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Ủy</w:t>
      </w:r>
      <w:proofErr w:type="spellEnd"/>
      <w:r w:rsidR="00643EFB">
        <w:rPr>
          <w:color w:val="000000" w:themeColor="text1"/>
          <w:sz w:val="28"/>
          <w:szCs w:val="28"/>
        </w:rPr>
        <w:t xml:space="preserve"> ban (</w:t>
      </w:r>
      <w:proofErr w:type="spellStart"/>
      <w:r w:rsidR="00643EFB">
        <w:rPr>
          <w:color w:val="000000" w:themeColor="text1"/>
          <w:sz w:val="28"/>
          <w:szCs w:val="28"/>
        </w:rPr>
        <w:t>người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nhận</w:t>
      </w:r>
      <w:proofErr w:type="spellEnd"/>
      <w:r w:rsidR="00643EFB">
        <w:rPr>
          <w:color w:val="000000" w:themeColor="text1"/>
          <w:sz w:val="28"/>
          <w:szCs w:val="28"/>
        </w:rPr>
        <w:t xml:space="preserve">: </w:t>
      </w:r>
      <w:proofErr w:type="spellStart"/>
      <w:r w:rsidR="00643EFB">
        <w:rPr>
          <w:color w:val="000000" w:themeColor="text1"/>
          <w:sz w:val="28"/>
          <w:szCs w:val="28"/>
        </w:rPr>
        <w:t>Ông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Nguyễn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Hữu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Nghị</w:t>
      </w:r>
      <w:proofErr w:type="spellEnd"/>
      <w:r w:rsidR="00643EFB">
        <w:rPr>
          <w:color w:val="000000" w:themeColor="text1"/>
          <w:sz w:val="28"/>
          <w:szCs w:val="28"/>
        </w:rPr>
        <w:t xml:space="preserve">, </w:t>
      </w:r>
      <w:proofErr w:type="spellStart"/>
      <w:r w:rsidR="00643EFB">
        <w:rPr>
          <w:color w:val="000000" w:themeColor="text1"/>
          <w:sz w:val="28"/>
          <w:szCs w:val="28"/>
        </w:rPr>
        <w:t>chuyên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viên</w:t>
      </w:r>
      <w:proofErr w:type="spellEnd"/>
      <w:r w:rsidR="00643EFB">
        <w:rPr>
          <w:color w:val="000000" w:themeColor="text1"/>
          <w:sz w:val="28"/>
          <w:szCs w:val="28"/>
        </w:rPr>
        <w:t xml:space="preserve">) </w:t>
      </w:r>
      <w:proofErr w:type="spellStart"/>
      <w:r w:rsidR="00643EFB">
        <w:rPr>
          <w:color w:val="000000" w:themeColor="text1"/>
          <w:sz w:val="28"/>
          <w:szCs w:val="28"/>
        </w:rPr>
        <w:t>theo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tiến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độ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như</w:t>
      </w:r>
      <w:proofErr w:type="spellEnd"/>
      <w:r w:rsidR="00643EFB">
        <w:rPr>
          <w:color w:val="000000" w:themeColor="text1"/>
          <w:sz w:val="28"/>
          <w:szCs w:val="28"/>
        </w:rPr>
        <w:t xml:space="preserve"> </w:t>
      </w:r>
      <w:proofErr w:type="spellStart"/>
      <w:r w:rsidR="00643EFB">
        <w:rPr>
          <w:color w:val="000000" w:themeColor="text1"/>
          <w:sz w:val="28"/>
          <w:szCs w:val="28"/>
        </w:rPr>
        <w:t>trên</w:t>
      </w:r>
      <w:proofErr w:type="spellEnd"/>
      <w:r w:rsidR="00643EFB">
        <w:rPr>
          <w:color w:val="000000" w:themeColor="text1"/>
          <w:sz w:val="28"/>
          <w:szCs w:val="28"/>
        </w:rPr>
        <w:t>.</w:t>
      </w:r>
    </w:p>
    <w:p w:rsidR="0048213F" w:rsidRDefault="0048213F" w:rsidP="00643EFB">
      <w:pPr>
        <w:spacing w:before="120" w:after="120"/>
        <w:ind w:right="107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./.</w:t>
      </w:r>
    </w:p>
    <w:p w:rsidR="0048213F" w:rsidRDefault="0048213F" w:rsidP="001455A0">
      <w:pPr>
        <w:ind w:right="107" w:firstLine="54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521"/>
      </w:tblGrid>
      <w:tr w:rsidR="0048213F" w:rsidTr="0048213F">
        <w:tc>
          <w:tcPr>
            <w:tcW w:w="4658" w:type="dxa"/>
          </w:tcPr>
          <w:p w:rsidR="0048213F" w:rsidRDefault="0048213F">
            <w:pPr>
              <w:spacing w:line="252" w:lineRule="exact"/>
              <w:rPr>
                <w:b/>
                <w:i/>
                <w:sz w:val="24"/>
                <w:szCs w:val="24"/>
                <w:lang w:val="vi-VN"/>
              </w:rPr>
            </w:pPr>
            <w:r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48213F" w:rsidRDefault="0048213F">
            <w:pPr>
              <w:rPr>
                <w:lang w:val="vi-VN"/>
              </w:rPr>
            </w:pPr>
            <w:r>
              <w:rPr>
                <w:lang w:val="vi-VN"/>
              </w:rPr>
              <w:t>- Như trên;</w:t>
            </w:r>
          </w:p>
          <w:p w:rsidR="00643EFB" w:rsidRDefault="00643EFB">
            <w:r>
              <w:t>- TTUBND/Q;</w:t>
            </w:r>
          </w:p>
          <w:p w:rsidR="00643EFB" w:rsidRPr="00643EFB" w:rsidRDefault="00643EFB">
            <w:r>
              <w:t>- VP UBND/Q;</w:t>
            </w:r>
          </w:p>
          <w:p w:rsidR="00643EFB" w:rsidRDefault="00643EFB">
            <w:r>
              <w:t xml:space="preserve">- </w:t>
            </w:r>
            <w:proofErr w:type="gramStart"/>
            <w:r>
              <w:t>P.LĐTB</w:t>
            </w:r>
            <w:proofErr w:type="gramEnd"/>
            <w:r>
              <w:t>&amp;XH;</w:t>
            </w:r>
          </w:p>
          <w:p w:rsidR="0048213F" w:rsidRDefault="0048213F">
            <w:r>
              <w:t xml:space="preserve">- </w:t>
            </w:r>
            <w:r w:rsidR="00643EFB">
              <w:t xml:space="preserve">BLĐ </w:t>
            </w:r>
            <w:proofErr w:type="gramStart"/>
            <w:r w:rsidR="00643EFB">
              <w:t>P.</w:t>
            </w:r>
            <w:r>
              <w:t>GDĐT</w:t>
            </w:r>
            <w:proofErr w:type="gramEnd"/>
            <w:r>
              <w:t>;</w:t>
            </w:r>
          </w:p>
          <w:p w:rsidR="0048213F" w:rsidRDefault="0048213F">
            <w:r>
              <w:rPr>
                <w:lang w:val="vi-VN"/>
              </w:rPr>
              <w:t xml:space="preserve">- </w:t>
            </w:r>
            <w:proofErr w:type="spellStart"/>
            <w:r>
              <w:t>Lưu</w:t>
            </w:r>
            <w:proofErr w:type="spellEnd"/>
            <w:r>
              <w:t xml:space="preserve">: VT, </w:t>
            </w:r>
            <w:proofErr w:type="spellStart"/>
            <w:r>
              <w:t>Nghị</w:t>
            </w:r>
            <w:proofErr w:type="spellEnd"/>
            <w:r>
              <w:t>.</w:t>
            </w:r>
          </w:p>
          <w:p w:rsidR="0048213F" w:rsidRDefault="0048213F">
            <w:pPr>
              <w:tabs>
                <w:tab w:val="left" w:pos="267"/>
              </w:tabs>
              <w:spacing w:before="2" w:line="252" w:lineRule="exact"/>
              <w:rPr>
                <w:sz w:val="28"/>
              </w:rPr>
            </w:pPr>
          </w:p>
        </w:tc>
        <w:tc>
          <w:tcPr>
            <w:tcW w:w="4630" w:type="dxa"/>
          </w:tcPr>
          <w:p w:rsidR="0048213F" w:rsidRDefault="00643EFB">
            <w:pPr>
              <w:pStyle w:val="Heading1"/>
              <w:spacing w:before="0"/>
              <w:ind w:left="-21" w:right="0" w:firstLine="2"/>
              <w:outlineLvl w:val="0"/>
              <w:rPr>
                <w:lang w:val="vi-VN"/>
              </w:rPr>
            </w:pPr>
            <w:r>
              <w:t xml:space="preserve">    </w:t>
            </w:r>
            <w:r w:rsidR="0048213F">
              <w:t xml:space="preserve"> TRƯỞNG PHÒNG </w:t>
            </w:r>
          </w:p>
          <w:p w:rsidR="0048213F" w:rsidRDefault="0048213F">
            <w:pPr>
              <w:pStyle w:val="BodyTex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 </w:t>
            </w:r>
          </w:p>
          <w:p w:rsidR="0048213F" w:rsidRDefault="0048213F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  <w:p w:rsidR="0048213F" w:rsidRPr="000E783E" w:rsidRDefault="000C244D" w:rsidP="000E783E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đã</w:t>
            </w:r>
            <w:proofErr w:type="spellEnd"/>
            <w:r>
              <w:rPr>
                <w:sz w:val="24"/>
                <w:szCs w:val="24"/>
              </w:rPr>
              <w:t xml:space="preserve"> ký)</w:t>
            </w:r>
            <w:bookmarkStart w:id="0" w:name="_GoBack"/>
            <w:bookmarkEnd w:id="0"/>
          </w:p>
          <w:p w:rsidR="0048213F" w:rsidRPr="00E954AA" w:rsidRDefault="0048213F">
            <w:pPr>
              <w:jc w:val="center"/>
              <w:rPr>
                <w:sz w:val="24"/>
                <w:szCs w:val="24"/>
              </w:rPr>
            </w:pPr>
          </w:p>
          <w:p w:rsidR="0048213F" w:rsidRDefault="0048213F">
            <w:pPr>
              <w:jc w:val="center"/>
              <w:rPr>
                <w:b/>
                <w:sz w:val="28"/>
              </w:rPr>
            </w:pPr>
          </w:p>
          <w:p w:rsidR="0048213F" w:rsidRDefault="00643EF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proofErr w:type="spellStart"/>
            <w:r>
              <w:rPr>
                <w:b/>
                <w:sz w:val="28"/>
              </w:rPr>
              <w:t>Trần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Khắc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Huy</w:t>
            </w:r>
            <w:proofErr w:type="spellEnd"/>
          </w:p>
        </w:tc>
      </w:tr>
    </w:tbl>
    <w:p w:rsidR="0048213F" w:rsidRDefault="0048213F" w:rsidP="0048213F"/>
    <w:p w:rsidR="00F547B8" w:rsidRDefault="00F547B8"/>
    <w:sectPr w:rsidR="00F547B8" w:rsidSect="00643EFB">
      <w:pgSz w:w="11906" w:h="16838" w:code="9"/>
      <w:pgMar w:top="1134" w:right="1134" w:bottom="1134" w:left="1701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3BB"/>
    <w:multiLevelType w:val="hybridMultilevel"/>
    <w:tmpl w:val="F3EC28A2"/>
    <w:lvl w:ilvl="0" w:tplc="E04EA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900F4F"/>
    <w:multiLevelType w:val="hybridMultilevel"/>
    <w:tmpl w:val="6B9A6DBE"/>
    <w:lvl w:ilvl="0" w:tplc="31028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37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" w15:restartNumberingAfterBreak="0">
    <w:nsid w:val="67311BF6"/>
    <w:multiLevelType w:val="hybridMultilevel"/>
    <w:tmpl w:val="941EAE54"/>
    <w:lvl w:ilvl="0" w:tplc="816A5E6E">
      <w:start w:val="1"/>
      <w:numFmt w:val="decimal"/>
      <w:lvlText w:val="%1."/>
      <w:lvlJc w:val="left"/>
      <w:pPr>
        <w:ind w:left="659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318" w:hanging="360"/>
      </w:pPr>
    </w:lvl>
    <w:lvl w:ilvl="2" w:tplc="0409001B">
      <w:start w:val="1"/>
      <w:numFmt w:val="lowerRoman"/>
      <w:lvlText w:val="%3."/>
      <w:lvlJc w:val="right"/>
      <w:pPr>
        <w:ind w:left="8038" w:hanging="180"/>
      </w:pPr>
    </w:lvl>
    <w:lvl w:ilvl="3" w:tplc="0409000F">
      <w:start w:val="1"/>
      <w:numFmt w:val="decimal"/>
      <w:lvlText w:val="%4."/>
      <w:lvlJc w:val="left"/>
      <w:pPr>
        <w:ind w:left="8758" w:hanging="360"/>
      </w:pPr>
    </w:lvl>
    <w:lvl w:ilvl="4" w:tplc="04090019">
      <w:start w:val="1"/>
      <w:numFmt w:val="lowerLetter"/>
      <w:lvlText w:val="%5."/>
      <w:lvlJc w:val="left"/>
      <w:pPr>
        <w:ind w:left="9478" w:hanging="360"/>
      </w:pPr>
    </w:lvl>
    <w:lvl w:ilvl="5" w:tplc="0409001B">
      <w:start w:val="1"/>
      <w:numFmt w:val="lowerRoman"/>
      <w:lvlText w:val="%6."/>
      <w:lvlJc w:val="right"/>
      <w:pPr>
        <w:ind w:left="10198" w:hanging="180"/>
      </w:pPr>
    </w:lvl>
    <w:lvl w:ilvl="6" w:tplc="0409000F">
      <w:start w:val="1"/>
      <w:numFmt w:val="decimal"/>
      <w:lvlText w:val="%7."/>
      <w:lvlJc w:val="left"/>
      <w:pPr>
        <w:ind w:left="10918" w:hanging="360"/>
      </w:pPr>
    </w:lvl>
    <w:lvl w:ilvl="7" w:tplc="04090019">
      <w:start w:val="1"/>
      <w:numFmt w:val="lowerLetter"/>
      <w:lvlText w:val="%8."/>
      <w:lvlJc w:val="left"/>
      <w:pPr>
        <w:ind w:left="11638" w:hanging="360"/>
      </w:pPr>
    </w:lvl>
    <w:lvl w:ilvl="8" w:tplc="0409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3F"/>
    <w:rsid w:val="00012464"/>
    <w:rsid w:val="00022CE2"/>
    <w:rsid w:val="00036C45"/>
    <w:rsid w:val="000406DA"/>
    <w:rsid w:val="000439C9"/>
    <w:rsid w:val="000449AE"/>
    <w:rsid w:val="00053B22"/>
    <w:rsid w:val="00070B70"/>
    <w:rsid w:val="000733F2"/>
    <w:rsid w:val="00084453"/>
    <w:rsid w:val="00090881"/>
    <w:rsid w:val="000B58E0"/>
    <w:rsid w:val="000C0D61"/>
    <w:rsid w:val="000C244D"/>
    <w:rsid w:val="000C4C79"/>
    <w:rsid w:val="000C7342"/>
    <w:rsid w:val="000E783E"/>
    <w:rsid w:val="00107476"/>
    <w:rsid w:val="00116BAD"/>
    <w:rsid w:val="00141E3C"/>
    <w:rsid w:val="001455A0"/>
    <w:rsid w:val="001460B8"/>
    <w:rsid w:val="001531F4"/>
    <w:rsid w:val="001559AD"/>
    <w:rsid w:val="00161EA7"/>
    <w:rsid w:val="00182E9C"/>
    <w:rsid w:val="001A3B01"/>
    <w:rsid w:val="001A61A9"/>
    <w:rsid w:val="001E7BC7"/>
    <w:rsid w:val="00200F8B"/>
    <w:rsid w:val="002019F5"/>
    <w:rsid w:val="00223AF1"/>
    <w:rsid w:val="00236ADF"/>
    <w:rsid w:val="00250FAB"/>
    <w:rsid w:val="00265C18"/>
    <w:rsid w:val="00270E50"/>
    <w:rsid w:val="0027678E"/>
    <w:rsid w:val="00282454"/>
    <w:rsid w:val="00290AF8"/>
    <w:rsid w:val="002A307C"/>
    <w:rsid w:val="002A42B1"/>
    <w:rsid w:val="002C013C"/>
    <w:rsid w:val="002D5F1C"/>
    <w:rsid w:val="002D6976"/>
    <w:rsid w:val="0030427E"/>
    <w:rsid w:val="00322CE1"/>
    <w:rsid w:val="00324225"/>
    <w:rsid w:val="00332C41"/>
    <w:rsid w:val="0034431A"/>
    <w:rsid w:val="00356481"/>
    <w:rsid w:val="0036602A"/>
    <w:rsid w:val="003728F8"/>
    <w:rsid w:val="00387E42"/>
    <w:rsid w:val="00396356"/>
    <w:rsid w:val="003A65A7"/>
    <w:rsid w:val="003A72CE"/>
    <w:rsid w:val="003C5CD9"/>
    <w:rsid w:val="003D2D30"/>
    <w:rsid w:val="003E0425"/>
    <w:rsid w:val="003E392C"/>
    <w:rsid w:val="004004FE"/>
    <w:rsid w:val="0048213F"/>
    <w:rsid w:val="0049011E"/>
    <w:rsid w:val="00491C40"/>
    <w:rsid w:val="004C0693"/>
    <w:rsid w:val="004C1936"/>
    <w:rsid w:val="004C2E55"/>
    <w:rsid w:val="004F4C97"/>
    <w:rsid w:val="004F5358"/>
    <w:rsid w:val="004F7766"/>
    <w:rsid w:val="0050549A"/>
    <w:rsid w:val="00526771"/>
    <w:rsid w:val="00526F2F"/>
    <w:rsid w:val="005452EF"/>
    <w:rsid w:val="00586919"/>
    <w:rsid w:val="005A490D"/>
    <w:rsid w:val="005D1A50"/>
    <w:rsid w:val="005D1FA6"/>
    <w:rsid w:val="005E3CE1"/>
    <w:rsid w:val="005E4146"/>
    <w:rsid w:val="00623A7A"/>
    <w:rsid w:val="0062610E"/>
    <w:rsid w:val="00643EFB"/>
    <w:rsid w:val="00683076"/>
    <w:rsid w:val="00684580"/>
    <w:rsid w:val="006938A8"/>
    <w:rsid w:val="006B281B"/>
    <w:rsid w:val="006D019D"/>
    <w:rsid w:val="006D27AD"/>
    <w:rsid w:val="006D3903"/>
    <w:rsid w:val="006D3906"/>
    <w:rsid w:val="00702EB4"/>
    <w:rsid w:val="00712B88"/>
    <w:rsid w:val="00734264"/>
    <w:rsid w:val="0073609E"/>
    <w:rsid w:val="00736A82"/>
    <w:rsid w:val="00737C6A"/>
    <w:rsid w:val="00762197"/>
    <w:rsid w:val="00771A15"/>
    <w:rsid w:val="007939B3"/>
    <w:rsid w:val="007B0550"/>
    <w:rsid w:val="007D2AB4"/>
    <w:rsid w:val="007D2F3C"/>
    <w:rsid w:val="007D571F"/>
    <w:rsid w:val="007D7B59"/>
    <w:rsid w:val="007E3921"/>
    <w:rsid w:val="007E397D"/>
    <w:rsid w:val="007E5BA3"/>
    <w:rsid w:val="007E6F81"/>
    <w:rsid w:val="007F5DCB"/>
    <w:rsid w:val="007F75D0"/>
    <w:rsid w:val="008047CC"/>
    <w:rsid w:val="008245BA"/>
    <w:rsid w:val="008634EF"/>
    <w:rsid w:val="00874BA0"/>
    <w:rsid w:val="008845E7"/>
    <w:rsid w:val="0089781D"/>
    <w:rsid w:val="008A002E"/>
    <w:rsid w:val="008A4DF2"/>
    <w:rsid w:val="008A63AC"/>
    <w:rsid w:val="008A7597"/>
    <w:rsid w:val="008C2775"/>
    <w:rsid w:val="008D09BC"/>
    <w:rsid w:val="008D3C0D"/>
    <w:rsid w:val="0090469E"/>
    <w:rsid w:val="0091796E"/>
    <w:rsid w:val="0093674C"/>
    <w:rsid w:val="00953CA0"/>
    <w:rsid w:val="009565BB"/>
    <w:rsid w:val="00976EBB"/>
    <w:rsid w:val="009917C9"/>
    <w:rsid w:val="009A328D"/>
    <w:rsid w:val="009E48A2"/>
    <w:rsid w:val="009F049F"/>
    <w:rsid w:val="009F756D"/>
    <w:rsid w:val="00A01D5E"/>
    <w:rsid w:val="00A1193A"/>
    <w:rsid w:val="00A119BC"/>
    <w:rsid w:val="00A14537"/>
    <w:rsid w:val="00A15333"/>
    <w:rsid w:val="00A15509"/>
    <w:rsid w:val="00A21846"/>
    <w:rsid w:val="00A40259"/>
    <w:rsid w:val="00A646DF"/>
    <w:rsid w:val="00A82CF3"/>
    <w:rsid w:val="00A82DBF"/>
    <w:rsid w:val="00A839DA"/>
    <w:rsid w:val="00A91724"/>
    <w:rsid w:val="00A9485D"/>
    <w:rsid w:val="00AA2C74"/>
    <w:rsid w:val="00AD3E5D"/>
    <w:rsid w:val="00AE1485"/>
    <w:rsid w:val="00B05038"/>
    <w:rsid w:val="00B26212"/>
    <w:rsid w:val="00B4000A"/>
    <w:rsid w:val="00B50287"/>
    <w:rsid w:val="00B72FD3"/>
    <w:rsid w:val="00B75F97"/>
    <w:rsid w:val="00BE1190"/>
    <w:rsid w:val="00C30C86"/>
    <w:rsid w:val="00C41B76"/>
    <w:rsid w:val="00C456BC"/>
    <w:rsid w:val="00C5565C"/>
    <w:rsid w:val="00C55C58"/>
    <w:rsid w:val="00C72D8A"/>
    <w:rsid w:val="00CA6012"/>
    <w:rsid w:val="00CC282C"/>
    <w:rsid w:val="00CD5509"/>
    <w:rsid w:val="00CD6D2F"/>
    <w:rsid w:val="00CE3535"/>
    <w:rsid w:val="00CE4336"/>
    <w:rsid w:val="00CF0E12"/>
    <w:rsid w:val="00D0171E"/>
    <w:rsid w:val="00D06241"/>
    <w:rsid w:val="00D234FB"/>
    <w:rsid w:val="00D239BA"/>
    <w:rsid w:val="00D27658"/>
    <w:rsid w:val="00D36A44"/>
    <w:rsid w:val="00D41335"/>
    <w:rsid w:val="00D54434"/>
    <w:rsid w:val="00D76D8F"/>
    <w:rsid w:val="00D8174C"/>
    <w:rsid w:val="00D86DE1"/>
    <w:rsid w:val="00D9731A"/>
    <w:rsid w:val="00DB35E2"/>
    <w:rsid w:val="00DB6928"/>
    <w:rsid w:val="00E01084"/>
    <w:rsid w:val="00E051FF"/>
    <w:rsid w:val="00E15DA8"/>
    <w:rsid w:val="00E32494"/>
    <w:rsid w:val="00E457C5"/>
    <w:rsid w:val="00E50076"/>
    <w:rsid w:val="00E532E4"/>
    <w:rsid w:val="00E57BA0"/>
    <w:rsid w:val="00E65C65"/>
    <w:rsid w:val="00E76EBE"/>
    <w:rsid w:val="00E81FBC"/>
    <w:rsid w:val="00E93CCE"/>
    <w:rsid w:val="00E954AA"/>
    <w:rsid w:val="00E97F79"/>
    <w:rsid w:val="00ED685B"/>
    <w:rsid w:val="00EF4254"/>
    <w:rsid w:val="00F11661"/>
    <w:rsid w:val="00F25562"/>
    <w:rsid w:val="00F547B8"/>
    <w:rsid w:val="00F75101"/>
    <w:rsid w:val="00F8512D"/>
    <w:rsid w:val="00F94E1B"/>
    <w:rsid w:val="00FA0722"/>
    <w:rsid w:val="00FC2FE5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8FEE8"/>
  <w15:chartTrackingRefBased/>
  <w15:docId w15:val="{823A0401-28DB-4FC4-AFF1-48BAA991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2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8213F"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213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8213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8213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8213F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aliases w:val="List Paragraph 1,List A,Cấp1,bullet,Bullet L1,bullet 1,lp1,List Paragraph2,Cham dau dong,List Paragraph (numbered (a)),List Paragraph1,List Paragraph11,Colorful List - Accent 11,Cap 4,Num Bullet 1,Bullet Number,Bullet List,FooterText,列出段落"/>
    <w:basedOn w:val="Normal"/>
    <w:link w:val="ListParagraphChar"/>
    <w:qFormat/>
    <w:rsid w:val="0048213F"/>
    <w:pPr>
      <w:ind w:left="138" w:hanging="359"/>
      <w:jc w:val="both"/>
    </w:pPr>
  </w:style>
  <w:style w:type="table" w:styleId="TableGrid">
    <w:name w:val="Table Grid"/>
    <w:basedOn w:val="TableNormal"/>
    <w:uiPriority w:val="39"/>
    <w:rsid w:val="0048213F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1 Char,List A Char,Cấp1 Char,bullet Char,Bullet L1 Char,bullet 1 Char,lp1 Char,List Paragraph2 Char,Cham dau dong Char,List Paragraph (numbered (a)) Char,List Paragraph1 Char,List Paragraph11 Char,Cap 4 Char,列出段落 Char"/>
    <w:link w:val="ListParagraph"/>
    <w:qFormat/>
    <w:rsid w:val="0048213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MrNghi</cp:lastModifiedBy>
  <cp:revision>17</cp:revision>
  <cp:lastPrinted>2023-06-13T07:38:00Z</cp:lastPrinted>
  <dcterms:created xsi:type="dcterms:W3CDTF">2022-01-06T02:08:00Z</dcterms:created>
  <dcterms:modified xsi:type="dcterms:W3CDTF">2023-06-15T00:34:00Z</dcterms:modified>
</cp:coreProperties>
</file>